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A" w:rsidRDefault="00940EBA" w:rsidP="00940EBA">
      <w:pPr>
        <w:pStyle w:val="aa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Аналитическая справка по итогам зимней сессии 2019/2020 ФЛФ: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1. К зимней сессии приступили 615  (488 бакалавров; 127 магистрантов) студентов. 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</w:pPr>
      <w:r>
        <w:rPr>
          <w:color w:val="000000"/>
        </w:rPr>
        <w:t>2</w:t>
      </w:r>
      <w:r>
        <w:t xml:space="preserve">. </w:t>
      </w:r>
      <w:r>
        <w:rPr>
          <w:color w:val="000000"/>
        </w:rPr>
        <w:t>Общая успеваемость с учетом пересдач по факультету составила 82%, качество успеваемости – 73%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3. По направлениям подготовки: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- Филология (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>): общая успеваемости – 86,3%; качество – 52%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Педобразование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>): общая успеваемость – 84,7%; качество – 74%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- Журналистика (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 xml:space="preserve">): успеваемость – 79%; качество – 67% 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- Реклама и связи с общественностью (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>): успеваемость – 81%; качество – 54,6%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- Филология (магистратура): общая успеваемости – 80,65%; качество – 79%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Педобразование</w:t>
      </w:r>
      <w:proofErr w:type="spellEnd"/>
      <w:r>
        <w:rPr>
          <w:color w:val="000000"/>
        </w:rPr>
        <w:t xml:space="preserve"> (магистратура): общая успеваемость – 85%; качество – 85%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- Журналистика (магистратура): успеваемость – 78,5%; качество – 74,7% 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По </w:t>
      </w:r>
      <w:proofErr w:type="spellStart"/>
      <w:r>
        <w:rPr>
          <w:color w:val="000000"/>
        </w:rPr>
        <w:t>бакалавриату</w:t>
      </w:r>
      <w:proofErr w:type="spellEnd"/>
      <w:r>
        <w:rPr>
          <w:color w:val="000000"/>
        </w:rPr>
        <w:t>: общая успеваемость – 83%; качество – 66,5%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По магистратуре: общая успеваемость – 81%; качество – 79,5%</w:t>
      </w: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</w:p>
    <w:p w:rsidR="00940EBA" w:rsidRDefault="00940EBA" w:rsidP="00940EBA">
      <w:pPr>
        <w:pStyle w:val="aa"/>
        <w:shd w:val="clear" w:color="auto" w:fill="FFFFFF"/>
        <w:ind w:left="360"/>
        <w:contextualSpacing/>
        <w:jc w:val="both"/>
        <w:rPr>
          <w:color w:val="000000"/>
        </w:rPr>
      </w:pPr>
      <w:r>
        <w:rPr>
          <w:color w:val="000000"/>
        </w:rPr>
        <w:t>4. Успеваемость по курсам</w:t>
      </w:r>
    </w:p>
    <w:tbl>
      <w:tblPr>
        <w:tblStyle w:val="ab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1176"/>
        <w:gridCol w:w="1175"/>
        <w:gridCol w:w="1134"/>
        <w:gridCol w:w="1127"/>
        <w:gridCol w:w="7"/>
        <w:gridCol w:w="1227"/>
        <w:gridCol w:w="1207"/>
      </w:tblGrid>
      <w:tr w:rsidR="00940EBA" w:rsidTr="00940EBA">
        <w:trPr>
          <w:trHeight w:val="435"/>
        </w:trPr>
        <w:tc>
          <w:tcPr>
            <w:tcW w:w="6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A" w:rsidRDefault="00940EBA">
            <w:pPr>
              <w:pStyle w:val="aa"/>
              <w:shd w:val="clear" w:color="auto" w:fill="FFFFFF"/>
              <w:spacing w:line="360" w:lineRule="auto"/>
              <w:ind w:left="108"/>
              <w:contextualSpacing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Бакалавриат</w:t>
            </w:r>
            <w:proofErr w:type="spellEnd"/>
            <w:r>
              <w:rPr>
                <w:color w:val="000000"/>
                <w:lang w:eastAsia="en-US"/>
              </w:rPr>
              <w:t xml:space="preserve"> (в процентах %)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BA" w:rsidRDefault="00940EBA">
            <w:pPr>
              <w:pStyle w:val="aa"/>
              <w:shd w:val="clear" w:color="auto" w:fill="FFFFFF"/>
              <w:spacing w:line="360" w:lineRule="auto"/>
              <w:ind w:left="108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Магистратура (в процентах %)</w:t>
            </w:r>
          </w:p>
        </w:tc>
      </w:tr>
      <w:tr w:rsidR="00940EBA" w:rsidTr="00940EBA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курс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курс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курс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курс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курс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курс</w:t>
            </w:r>
          </w:p>
        </w:tc>
      </w:tr>
      <w:tr w:rsidR="00940EBA" w:rsidTr="00940EBA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Филология:</w:t>
            </w:r>
            <w:r>
              <w:rPr>
                <w:color w:val="000000"/>
                <w:lang w:eastAsia="en-US"/>
              </w:rPr>
              <w:t xml:space="preserve">  96,5/48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80,5/44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83,45/59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85/56,3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86,6/83,6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74,7/74,7</w:t>
            </w:r>
          </w:p>
        </w:tc>
      </w:tr>
      <w:tr w:rsidR="00940EBA" w:rsidTr="00940EBA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Педобразование</w:t>
            </w:r>
            <w:proofErr w:type="spellEnd"/>
            <w:r>
              <w:rPr>
                <w:b/>
                <w:color w:val="000000"/>
                <w:lang w:eastAsia="en-US"/>
              </w:rPr>
              <w:t>: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90/77,7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86,3/82,5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80/58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83,7/63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83,5/89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70/70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100/100</w:t>
            </w:r>
          </w:p>
        </w:tc>
      </w:tr>
      <w:tr w:rsidR="00940EBA" w:rsidTr="00940EBA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Журналистика: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84/60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92/92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78/69,5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63/47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61/53,5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96/96</w:t>
            </w:r>
          </w:p>
        </w:tc>
      </w:tr>
      <w:tr w:rsidR="00940EBA" w:rsidTr="00940EBA">
        <w:trPr>
          <w:trHeight w:val="1965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Реклама и связи с общественностью 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92,4/69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71,5/50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88/63,5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73/36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40EBA" w:rsidTr="00940EBA">
        <w:trPr>
          <w:trHeight w:val="660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pStyle w:val="aa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ВСЕГО:</w:t>
            </w:r>
          </w:p>
          <w:p w:rsidR="00940EBA" w:rsidRDefault="00940EBA">
            <w:pPr>
              <w:pStyle w:val="aa"/>
              <w:spacing w:line="360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90,7/63,6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82,6/67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82,3/62,5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940EBA" w:rsidRDefault="00940E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76/50,5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83,5/89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940EBA" w:rsidRDefault="00940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72,5/69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940EBA" w:rsidRDefault="00940EBA">
            <w:pPr>
              <w:pStyle w:val="aa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90/90</w:t>
            </w:r>
          </w:p>
        </w:tc>
      </w:tr>
      <w:tr w:rsidR="00940EBA" w:rsidTr="00940EBA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EBA" w:rsidRDefault="00940EBA">
            <w:pPr>
              <w:spacing w:after="0" w:line="240" w:lineRule="auto"/>
            </w:pPr>
          </w:p>
        </w:tc>
      </w:tr>
    </w:tbl>
    <w:p w:rsidR="00940EBA" w:rsidRDefault="00940EBA" w:rsidP="00940EBA">
      <w:pPr>
        <w:pStyle w:val="aa"/>
        <w:shd w:val="clear" w:color="auto" w:fill="FFFFFF"/>
        <w:spacing w:line="360" w:lineRule="auto"/>
        <w:ind w:left="360"/>
        <w:contextualSpacing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Рекомендации</w:t>
      </w:r>
    </w:p>
    <w:p w:rsidR="00940EBA" w:rsidRDefault="00940EBA" w:rsidP="00940EBA">
      <w:pPr>
        <w:pStyle w:val="aa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Заведующим кафедрами провести работу с задолжниками до 1 февраля 2020 г. (заседания кафедр, индивидуальные беседы и пр.).</w:t>
      </w:r>
    </w:p>
    <w:p w:rsidR="00940EBA" w:rsidRDefault="00940EBA" w:rsidP="00940EBA">
      <w:pPr>
        <w:pStyle w:val="aa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Кураторам провести кураторские часы по итогам зимней</w:t>
      </w:r>
      <w:proofErr w:type="gramStart"/>
      <w:r>
        <w:rPr>
          <w:color w:val="000000"/>
          <w:u w:val="single"/>
        </w:rPr>
        <w:t>7</w:t>
      </w:r>
      <w:proofErr w:type="gramEnd"/>
      <w:r>
        <w:rPr>
          <w:color w:val="000000"/>
          <w:u w:val="single"/>
        </w:rPr>
        <w:t>,5</w:t>
      </w:r>
      <w:r>
        <w:rPr>
          <w:color w:val="000000"/>
        </w:rPr>
        <w:t xml:space="preserve"> сессии.</w:t>
      </w:r>
    </w:p>
    <w:p w:rsidR="00940EBA" w:rsidRDefault="00940EBA" w:rsidP="00940EBA">
      <w:pPr>
        <w:pStyle w:val="aa"/>
        <w:shd w:val="clear" w:color="auto" w:fill="FFFFFF"/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940EBA" w:rsidRDefault="00940EBA" w:rsidP="00940EBA">
      <w:pPr>
        <w:pStyle w:val="aa"/>
        <w:shd w:val="clear" w:color="auto" w:fill="FFFFFF"/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940EBA" w:rsidRDefault="00940EBA" w:rsidP="00940EBA">
      <w:pPr>
        <w:pStyle w:val="aa"/>
        <w:shd w:val="clear" w:color="auto" w:fill="FFFFFF"/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940EBA" w:rsidRDefault="00940EBA" w:rsidP="00940EBA">
      <w:pPr>
        <w:pStyle w:val="aa"/>
        <w:shd w:val="clear" w:color="auto" w:fill="FFFFFF"/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940EBA" w:rsidRDefault="00940EBA" w:rsidP="00940EBA">
      <w:pPr>
        <w:pStyle w:val="aa"/>
        <w:shd w:val="clear" w:color="auto" w:fill="FFFFFF"/>
        <w:spacing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940EBA" w:rsidRDefault="00940EBA" w:rsidP="00940E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BA" w:rsidRDefault="00940EBA" w:rsidP="00940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Замдекана по УР:                                                  /Прибылых С.Р./</w:t>
      </w:r>
    </w:p>
    <w:p w:rsidR="00940EBA" w:rsidRDefault="00940EBA" w:rsidP="00940EBA">
      <w:pPr>
        <w:rPr>
          <w:rFonts w:ascii="Times New Roman" w:hAnsi="Times New Roman" w:cs="Times New Roman"/>
          <w:sz w:val="28"/>
          <w:szCs w:val="28"/>
        </w:rPr>
      </w:pPr>
    </w:p>
    <w:p w:rsidR="00940EBA" w:rsidRDefault="00940EBA" w:rsidP="00940EBA">
      <w:pPr>
        <w:rPr>
          <w:rFonts w:ascii="Times New Roman" w:hAnsi="Times New Roman" w:cs="Times New Roman"/>
          <w:sz w:val="28"/>
          <w:szCs w:val="28"/>
        </w:rPr>
      </w:pPr>
    </w:p>
    <w:p w:rsidR="00940EBA" w:rsidRDefault="00940EBA" w:rsidP="00940EBA">
      <w:pPr>
        <w:rPr>
          <w:rFonts w:ascii="Times New Roman" w:hAnsi="Times New Roman" w:cs="Times New Roman"/>
          <w:sz w:val="28"/>
          <w:szCs w:val="28"/>
        </w:rPr>
      </w:pPr>
    </w:p>
    <w:p w:rsidR="00261B91" w:rsidRDefault="00261B91"/>
    <w:sectPr w:rsidR="00261B91" w:rsidSect="002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C8D"/>
    <w:multiLevelType w:val="hybridMultilevel"/>
    <w:tmpl w:val="78409A4A"/>
    <w:lvl w:ilvl="0" w:tplc="9050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01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C7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2DC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63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CA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AF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23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06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BA"/>
    <w:rsid w:val="00202C22"/>
    <w:rsid w:val="00261B91"/>
    <w:rsid w:val="00887CC3"/>
    <w:rsid w:val="008B0E66"/>
    <w:rsid w:val="00940EBA"/>
    <w:rsid w:val="00BE730A"/>
    <w:rsid w:val="00C45F6B"/>
    <w:rsid w:val="00F0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B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BE7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7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7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BE7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7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BE7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7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E73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730A"/>
    <w:pPr>
      <w:ind w:left="720"/>
      <w:contextualSpacing/>
    </w:pPr>
  </w:style>
  <w:style w:type="character" w:styleId="a9">
    <w:name w:val="Strong"/>
    <w:qFormat/>
    <w:rsid w:val="00BE730A"/>
    <w:rPr>
      <w:b/>
      <w:bCs/>
    </w:rPr>
  </w:style>
  <w:style w:type="paragraph" w:styleId="aa">
    <w:name w:val="Normal (Web)"/>
    <w:basedOn w:val="a"/>
    <w:uiPriority w:val="99"/>
    <w:unhideWhenUsed/>
    <w:rsid w:val="0094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4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2021-01-11T01:02:00Z</dcterms:created>
  <dcterms:modified xsi:type="dcterms:W3CDTF">2021-01-11T01:03:00Z</dcterms:modified>
</cp:coreProperties>
</file>